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5750" w14:textId="77777777" w:rsidR="00BD6229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Theme="minorEastAsia" w:hAnsiTheme="minorEastAsia" w:hint="eastAsia"/>
          <w:b/>
          <w:sz w:val="28"/>
          <w:szCs w:val="28"/>
        </w:rPr>
        <w:t>附件3：</w:t>
      </w:r>
    </w:p>
    <w:p w14:paraId="3430573A" w14:textId="77777777" w:rsidR="00BD6229" w:rsidRDefault="00000000">
      <w:pPr>
        <w:jc w:val="center"/>
        <w:rPr>
          <w:rFonts w:asciiTheme="minorEastAsia" w:hAnsiTheme="minorEastAsia" w:hint="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意见</w:t>
      </w:r>
      <w:r>
        <w:rPr>
          <w:rFonts w:asciiTheme="minorEastAsia" w:hAnsiTheme="minorEastAsia" w:hint="eastAsia"/>
          <w:b/>
          <w:sz w:val="32"/>
          <w:szCs w:val="32"/>
        </w:rPr>
        <w:t>反馈表</w:t>
      </w:r>
    </w:p>
    <w:p w14:paraId="3D8F2AA1" w14:textId="2ED067D2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标准名称：</w:t>
      </w:r>
      <w:r w:rsidR="00E010CA"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3863452B" w14:textId="77777777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提出意见</w:t>
      </w:r>
      <w:r>
        <w:rPr>
          <w:rFonts w:asciiTheme="minorEastAsia" w:hAnsiTheme="minorEastAsia"/>
          <w:sz w:val="24"/>
          <w:szCs w:val="24"/>
        </w:rPr>
        <w:t xml:space="preserve">单位：                        </w:t>
      </w:r>
    </w:p>
    <w:p w14:paraId="536164ED" w14:textId="77777777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proofErr w:type="gramStart"/>
      <w:r>
        <w:rPr>
          <w:rFonts w:asciiTheme="minorEastAsia" w:hAnsiTheme="minorEastAsia" w:hint="eastAsia"/>
          <w:sz w:val="24"/>
          <w:szCs w:val="24"/>
        </w:rPr>
        <w:t>姓  名</w:t>
      </w:r>
      <w:proofErr w:type="gramEnd"/>
      <w:r>
        <w:rPr>
          <w:rFonts w:asciiTheme="minorEastAsia" w:hAnsiTheme="minorEastAsia"/>
          <w:sz w:val="24"/>
          <w:szCs w:val="24"/>
        </w:rPr>
        <w:t xml:space="preserve">：         </w:t>
      </w:r>
    </w:p>
    <w:p w14:paraId="5A69BDED" w14:textId="77777777" w:rsidR="00BD6229" w:rsidRDefault="00000000">
      <w:pPr>
        <w:rPr>
          <w:rFonts w:asciiTheme="minorEastAsia" w:hAnsiTheme="minorEastAsia" w:hint="eastAsia"/>
          <w:b/>
          <w:sz w:val="24"/>
          <w:szCs w:val="24"/>
        </w:rPr>
      </w:pPr>
      <w:proofErr w:type="gramStart"/>
      <w:r>
        <w:rPr>
          <w:rFonts w:asciiTheme="minorEastAsia" w:hAnsiTheme="minorEastAsia"/>
          <w:sz w:val="24"/>
          <w:szCs w:val="24"/>
        </w:rPr>
        <w:t>电  话</w:t>
      </w:r>
      <w:proofErr w:type="gramEnd"/>
      <w:r>
        <w:rPr>
          <w:rFonts w:asciiTheme="minorEastAsia" w:hAnsiTheme="minorEastAsia"/>
          <w:sz w:val="24"/>
          <w:szCs w:val="24"/>
        </w:rPr>
        <w:t>：</w:t>
      </w:r>
    </w:p>
    <w:p w14:paraId="46D38337" w14:textId="77777777" w:rsidR="00BD6229" w:rsidRDefault="00BD6229"/>
    <w:tbl>
      <w:tblPr>
        <w:tblStyle w:val="a3"/>
        <w:tblW w:w="9168" w:type="dxa"/>
        <w:tblInd w:w="-305" w:type="dxa"/>
        <w:tblLook w:val="04A0" w:firstRow="1" w:lastRow="0" w:firstColumn="1" w:lastColumn="0" w:noHBand="0" w:noVBand="1"/>
      </w:tblPr>
      <w:tblGrid>
        <w:gridCol w:w="840"/>
        <w:gridCol w:w="2220"/>
        <w:gridCol w:w="3804"/>
        <w:gridCol w:w="2304"/>
      </w:tblGrid>
      <w:tr w:rsidR="00BD6229" w14:paraId="6FDF518E" w14:textId="77777777">
        <w:trPr>
          <w:trHeight w:val="680"/>
        </w:trPr>
        <w:tc>
          <w:tcPr>
            <w:tcW w:w="840" w:type="dxa"/>
            <w:vAlign w:val="center"/>
          </w:tcPr>
          <w:p w14:paraId="665A49CD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220" w:type="dxa"/>
            <w:vAlign w:val="center"/>
          </w:tcPr>
          <w:p w14:paraId="5F211938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标准章条编号</w:t>
            </w:r>
          </w:p>
        </w:tc>
        <w:tc>
          <w:tcPr>
            <w:tcW w:w="3804" w:type="dxa"/>
            <w:vAlign w:val="center"/>
          </w:tcPr>
          <w:p w14:paraId="353F9AF5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意见内容</w:t>
            </w:r>
          </w:p>
        </w:tc>
        <w:tc>
          <w:tcPr>
            <w:tcW w:w="2304" w:type="dxa"/>
            <w:vAlign w:val="center"/>
          </w:tcPr>
          <w:p w14:paraId="26FCCAE6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理由</w:t>
            </w:r>
          </w:p>
        </w:tc>
      </w:tr>
      <w:tr w:rsidR="00BD6229" w14:paraId="79DD7B38" w14:textId="77777777">
        <w:trPr>
          <w:trHeight w:val="680"/>
        </w:trPr>
        <w:tc>
          <w:tcPr>
            <w:tcW w:w="840" w:type="dxa"/>
            <w:vAlign w:val="center"/>
          </w:tcPr>
          <w:p w14:paraId="309F623D" w14:textId="77777777" w:rsidR="00BD6229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20" w:type="dxa"/>
          </w:tcPr>
          <w:p w14:paraId="519A8156" w14:textId="77777777" w:rsidR="00BD6229" w:rsidRDefault="00BD6229"/>
        </w:tc>
        <w:tc>
          <w:tcPr>
            <w:tcW w:w="3804" w:type="dxa"/>
          </w:tcPr>
          <w:p w14:paraId="323E18EA" w14:textId="77777777" w:rsidR="00BD6229" w:rsidRDefault="00BD6229"/>
        </w:tc>
        <w:tc>
          <w:tcPr>
            <w:tcW w:w="2304" w:type="dxa"/>
          </w:tcPr>
          <w:p w14:paraId="6C4031F5" w14:textId="77777777" w:rsidR="00BD6229" w:rsidRDefault="00BD6229"/>
        </w:tc>
      </w:tr>
      <w:tr w:rsidR="00BD6229" w14:paraId="69723707" w14:textId="77777777">
        <w:trPr>
          <w:trHeight w:val="680"/>
        </w:trPr>
        <w:tc>
          <w:tcPr>
            <w:tcW w:w="840" w:type="dxa"/>
            <w:vAlign w:val="center"/>
          </w:tcPr>
          <w:p w14:paraId="358E27AD" w14:textId="77777777" w:rsidR="00BD6229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220" w:type="dxa"/>
          </w:tcPr>
          <w:p w14:paraId="13A89216" w14:textId="77777777" w:rsidR="00BD6229" w:rsidRDefault="00BD6229"/>
        </w:tc>
        <w:tc>
          <w:tcPr>
            <w:tcW w:w="3804" w:type="dxa"/>
          </w:tcPr>
          <w:p w14:paraId="2DE33ED0" w14:textId="77777777" w:rsidR="00BD6229" w:rsidRDefault="00BD6229"/>
        </w:tc>
        <w:tc>
          <w:tcPr>
            <w:tcW w:w="2304" w:type="dxa"/>
          </w:tcPr>
          <w:p w14:paraId="3060D19F" w14:textId="77777777" w:rsidR="00BD6229" w:rsidRDefault="00BD6229"/>
        </w:tc>
      </w:tr>
      <w:tr w:rsidR="00BD6229" w14:paraId="734DEEA7" w14:textId="77777777">
        <w:trPr>
          <w:trHeight w:val="680"/>
        </w:trPr>
        <w:tc>
          <w:tcPr>
            <w:tcW w:w="840" w:type="dxa"/>
            <w:vAlign w:val="center"/>
          </w:tcPr>
          <w:p w14:paraId="11E1F3E1" w14:textId="77777777" w:rsidR="00BD6229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220" w:type="dxa"/>
          </w:tcPr>
          <w:p w14:paraId="27A472D2" w14:textId="77777777" w:rsidR="00BD6229" w:rsidRDefault="00BD6229"/>
        </w:tc>
        <w:tc>
          <w:tcPr>
            <w:tcW w:w="3804" w:type="dxa"/>
          </w:tcPr>
          <w:p w14:paraId="77B3FF21" w14:textId="77777777" w:rsidR="00BD6229" w:rsidRDefault="00BD6229"/>
        </w:tc>
        <w:tc>
          <w:tcPr>
            <w:tcW w:w="2304" w:type="dxa"/>
          </w:tcPr>
          <w:p w14:paraId="2AB55FE1" w14:textId="77777777" w:rsidR="00BD6229" w:rsidRDefault="00BD6229"/>
        </w:tc>
      </w:tr>
      <w:tr w:rsidR="00BD6229" w14:paraId="60E93766" w14:textId="77777777">
        <w:trPr>
          <w:trHeight w:val="680"/>
        </w:trPr>
        <w:tc>
          <w:tcPr>
            <w:tcW w:w="840" w:type="dxa"/>
            <w:vAlign w:val="center"/>
          </w:tcPr>
          <w:p w14:paraId="3F34C6DC" w14:textId="77777777" w:rsidR="00BD6229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220" w:type="dxa"/>
          </w:tcPr>
          <w:p w14:paraId="19D37915" w14:textId="77777777" w:rsidR="00BD6229" w:rsidRDefault="00BD6229"/>
        </w:tc>
        <w:tc>
          <w:tcPr>
            <w:tcW w:w="3804" w:type="dxa"/>
          </w:tcPr>
          <w:p w14:paraId="5F769701" w14:textId="77777777" w:rsidR="00BD6229" w:rsidRDefault="00BD6229"/>
        </w:tc>
        <w:tc>
          <w:tcPr>
            <w:tcW w:w="2304" w:type="dxa"/>
          </w:tcPr>
          <w:p w14:paraId="344D45B5" w14:textId="77777777" w:rsidR="00BD6229" w:rsidRDefault="00BD6229"/>
        </w:tc>
      </w:tr>
      <w:tr w:rsidR="00BD6229" w14:paraId="6694A9F8" w14:textId="77777777">
        <w:trPr>
          <w:trHeight w:val="680"/>
        </w:trPr>
        <w:tc>
          <w:tcPr>
            <w:tcW w:w="840" w:type="dxa"/>
            <w:vAlign w:val="center"/>
          </w:tcPr>
          <w:p w14:paraId="35233100" w14:textId="77777777" w:rsidR="00BD6229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20" w:type="dxa"/>
          </w:tcPr>
          <w:p w14:paraId="26086A64" w14:textId="77777777" w:rsidR="00BD6229" w:rsidRDefault="00BD6229"/>
        </w:tc>
        <w:tc>
          <w:tcPr>
            <w:tcW w:w="3804" w:type="dxa"/>
          </w:tcPr>
          <w:p w14:paraId="14A67F7E" w14:textId="77777777" w:rsidR="00BD6229" w:rsidRDefault="00BD6229"/>
        </w:tc>
        <w:tc>
          <w:tcPr>
            <w:tcW w:w="2304" w:type="dxa"/>
          </w:tcPr>
          <w:p w14:paraId="1709B91F" w14:textId="77777777" w:rsidR="00BD6229" w:rsidRDefault="00BD6229"/>
        </w:tc>
      </w:tr>
      <w:tr w:rsidR="00BD6229" w14:paraId="17A47931" w14:textId="77777777">
        <w:trPr>
          <w:trHeight w:val="680"/>
        </w:trPr>
        <w:tc>
          <w:tcPr>
            <w:tcW w:w="840" w:type="dxa"/>
            <w:vAlign w:val="center"/>
          </w:tcPr>
          <w:p w14:paraId="2D48F451" w14:textId="77777777" w:rsidR="00BD6229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220" w:type="dxa"/>
          </w:tcPr>
          <w:p w14:paraId="0E0984AA" w14:textId="77777777" w:rsidR="00BD6229" w:rsidRDefault="00BD6229"/>
        </w:tc>
        <w:tc>
          <w:tcPr>
            <w:tcW w:w="3804" w:type="dxa"/>
          </w:tcPr>
          <w:p w14:paraId="7FD8DE54" w14:textId="77777777" w:rsidR="00BD6229" w:rsidRDefault="00BD6229"/>
        </w:tc>
        <w:tc>
          <w:tcPr>
            <w:tcW w:w="2304" w:type="dxa"/>
          </w:tcPr>
          <w:p w14:paraId="70E5DC8F" w14:textId="77777777" w:rsidR="00BD6229" w:rsidRDefault="00BD6229"/>
        </w:tc>
      </w:tr>
      <w:tr w:rsidR="00BD6229" w14:paraId="1D8EE2CD" w14:textId="77777777">
        <w:trPr>
          <w:trHeight w:val="680"/>
        </w:trPr>
        <w:tc>
          <w:tcPr>
            <w:tcW w:w="840" w:type="dxa"/>
            <w:vAlign w:val="center"/>
          </w:tcPr>
          <w:p w14:paraId="660F1CE0" w14:textId="77777777" w:rsidR="00BD6229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220" w:type="dxa"/>
          </w:tcPr>
          <w:p w14:paraId="7268CBFA" w14:textId="77777777" w:rsidR="00BD6229" w:rsidRDefault="00BD6229"/>
        </w:tc>
        <w:tc>
          <w:tcPr>
            <w:tcW w:w="3804" w:type="dxa"/>
          </w:tcPr>
          <w:p w14:paraId="25F76090" w14:textId="77777777" w:rsidR="00BD6229" w:rsidRDefault="00BD6229"/>
        </w:tc>
        <w:tc>
          <w:tcPr>
            <w:tcW w:w="2304" w:type="dxa"/>
          </w:tcPr>
          <w:p w14:paraId="30A56DAD" w14:textId="77777777" w:rsidR="00BD6229" w:rsidRDefault="00BD6229"/>
        </w:tc>
      </w:tr>
      <w:tr w:rsidR="00BD6229" w14:paraId="14B93E04" w14:textId="77777777">
        <w:trPr>
          <w:trHeight w:val="680"/>
        </w:trPr>
        <w:tc>
          <w:tcPr>
            <w:tcW w:w="840" w:type="dxa"/>
            <w:vAlign w:val="center"/>
          </w:tcPr>
          <w:p w14:paraId="15A1D333" w14:textId="77777777" w:rsidR="00BD6229" w:rsidRDefault="00000000">
            <w:pPr>
              <w:jc w:val="center"/>
            </w:pPr>
            <w:r>
              <w:rPr>
                <w:rFonts w:hint="eastAsia"/>
              </w:rPr>
              <w:t>......</w:t>
            </w:r>
          </w:p>
        </w:tc>
        <w:tc>
          <w:tcPr>
            <w:tcW w:w="2220" w:type="dxa"/>
          </w:tcPr>
          <w:p w14:paraId="747DFF64" w14:textId="77777777" w:rsidR="00BD6229" w:rsidRDefault="00BD6229"/>
        </w:tc>
        <w:tc>
          <w:tcPr>
            <w:tcW w:w="3804" w:type="dxa"/>
          </w:tcPr>
          <w:p w14:paraId="57DCB515" w14:textId="77777777" w:rsidR="00BD6229" w:rsidRDefault="00BD6229"/>
        </w:tc>
        <w:tc>
          <w:tcPr>
            <w:tcW w:w="2304" w:type="dxa"/>
          </w:tcPr>
          <w:p w14:paraId="1ED1050C" w14:textId="77777777" w:rsidR="00BD6229" w:rsidRDefault="00BD6229"/>
        </w:tc>
      </w:tr>
    </w:tbl>
    <w:p w14:paraId="0035379C" w14:textId="77777777" w:rsidR="00BD6229" w:rsidRDefault="00000000">
      <w:pPr>
        <w:adjustRightInd w:val="0"/>
        <w:snapToGrid w:val="0"/>
        <w:rPr>
          <w:rFonts w:ascii="仿宋" w:eastAsia="仿宋" w:hAnsi="仿宋" w:cs="Times New Roman" w:hint="eastAsia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注：</w:t>
      </w:r>
    </w:p>
    <w:p w14:paraId="2D2B6D1E" w14:textId="77777777" w:rsidR="00BD6229" w:rsidRDefault="0000000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1、</w:t>
      </w:r>
      <w:r>
        <w:rPr>
          <w:rFonts w:ascii="仿宋" w:eastAsia="仿宋" w:hAnsi="仿宋" w:hint="eastAsia"/>
          <w:b/>
          <w:sz w:val="24"/>
          <w:szCs w:val="24"/>
        </w:rPr>
        <w:t>回函请务必留下您的姓名、单位名称及联系方式，便于起草人与您联系。</w:t>
      </w:r>
    </w:p>
    <w:p w14:paraId="7605E2AD" w14:textId="7DFF5DE3" w:rsidR="00BD6229" w:rsidRDefault="0000000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2、请</w:t>
      </w:r>
      <w:r>
        <w:rPr>
          <w:rFonts w:ascii="仿宋" w:eastAsia="仿宋" w:hAnsi="仿宋"/>
          <w:sz w:val="24"/>
          <w:szCs w:val="24"/>
        </w:rPr>
        <w:t>于20</w:t>
      </w:r>
      <w:r>
        <w:rPr>
          <w:rFonts w:ascii="仿宋" w:eastAsia="仿宋" w:hAnsi="仿宋" w:hint="eastAsia"/>
          <w:sz w:val="24"/>
          <w:szCs w:val="24"/>
        </w:rPr>
        <w:t>2</w:t>
      </w:r>
      <w:r w:rsidR="00E010CA">
        <w:rPr>
          <w:rFonts w:ascii="仿宋" w:eastAsia="仿宋" w:hAnsi="仿宋" w:hint="eastAsia"/>
          <w:sz w:val="24"/>
          <w:szCs w:val="24"/>
        </w:rPr>
        <w:t>6</w:t>
      </w:r>
      <w:r>
        <w:rPr>
          <w:rFonts w:ascii="仿宋" w:eastAsia="仿宋" w:hAnsi="仿宋"/>
          <w:sz w:val="24"/>
          <w:szCs w:val="24"/>
        </w:rPr>
        <w:t>年</w:t>
      </w:r>
      <w:r w:rsidR="002E0ABD">
        <w:rPr>
          <w:rFonts w:ascii="仿宋" w:eastAsia="仿宋" w:hAnsi="仿宋" w:hint="eastAsia"/>
          <w:sz w:val="24"/>
          <w:szCs w:val="24"/>
        </w:rPr>
        <w:t>11</w:t>
      </w:r>
      <w:r>
        <w:rPr>
          <w:rFonts w:ascii="仿宋" w:eastAsia="仿宋" w:hAnsi="仿宋"/>
          <w:sz w:val="24"/>
          <w:szCs w:val="24"/>
        </w:rPr>
        <w:t>月</w:t>
      </w:r>
      <w:r w:rsidR="002E0ABD">
        <w:rPr>
          <w:rFonts w:ascii="仿宋" w:eastAsia="仿宋" w:hAnsi="仿宋" w:hint="eastAsia"/>
          <w:sz w:val="24"/>
          <w:szCs w:val="24"/>
        </w:rPr>
        <w:t>19</w:t>
      </w:r>
      <w:r>
        <w:rPr>
          <w:rFonts w:ascii="仿宋" w:eastAsia="仿宋" w:hAnsi="仿宋"/>
          <w:sz w:val="24"/>
          <w:szCs w:val="24"/>
        </w:rPr>
        <w:t>日前将《意见反馈表》以电子邮件形式反馈至</w:t>
      </w:r>
      <w:r w:rsidR="00610A9E">
        <w:rPr>
          <w:rFonts w:ascii="仿宋" w:eastAsia="仿宋" w:hAnsi="仿宋" w:hint="eastAsia"/>
          <w:sz w:val="24"/>
          <w:szCs w:val="24"/>
        </w:rPr>
        <w:t>中国</w:t>
      </w:r>
      <w:r w:rsidR="002E0ABD" w:rsidRPr="002E0ABD">
        <w:rPr>
          <w:rFonts w:ascii="仿宋" w:eastAsia="仿宋" w:hAnsi="仿宋" w:hint="eastAsia"/>
          <w:sz w:val="24"/>
          <w:szCs w:val="24"/>
        </w:rPr>
        <w:t>文教体育用品</w:t>
      </w:r>
      <w:r w:rsidR="00610A9E">
        <w:rPr>
          <w:rFonts w:ascii="仿宋" w:eastAsia="仿宋" w:hAnsi="仿宋" w:hint="eastAsia"/>
          <w:sz w:val="24"/>
          <w:szCs w:val="24"/>
        </w:rPr>
        <w:t>协会</w:t>
      </w:r>
      <w:r w:rsidR="00F61780" w:rsidRPr="00714F17">
        <w:rPr>
          <w:rFonts w:ascii="仿宋" w:eastAsia="仿宋" w:hAnsi="仿宋" w:hint="eastAsia"/>
          <w:sz w:val="24"/>
          <w:szCs w:val="24"/>
        </w:rPr>
        <w:t>或</w:t>
      </w:r>
      <w:r>
        <w:rPr>
          <w:rFonts w:ascii="仿宋" w:eastAsia="仿宋" w:hAnsi="仿宋" w:hint="eastAsia"/>
          <w:sz w:val="24"/>
          <w:szCs w:val="24"/>
        </w:rPr>
        <w:t>中国轻工业联合会</w:t>
      </w:r>
      <w:r w:rsidR="00E010CA">
        <w:rPr>
          <w:rFonts w:ascii="仿宋" w:eastAsia="仿宋" w:hAnsi="仿宋" w:hint="eastAsia"/>
          <w:sz w:val="24"/>
          <w:szCs w:val="24"/>
        </w:rPr>
        <w:t>质量标准部</w:t>
      </w:r>
      <w:r>
        <w:rPr>
          <w:rFonts w:ascii="仿宋" w:eastAsia="仿宋" w:hAnsi="仿宋" w:hint="eastAsia"/>
          <w:sz w:val="24"/>
          <w:szCs w:val="24"/>
        </w:rPr>
        <w:t>。</w:t>
      </w:r>
    </w:p>
    <w:p w14:paraId="34580942" w14:textId="77777777" w:rsidR="00F61780" w:rsidRDefault="00F61780" w:rsidP="00F6178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</w:p>
    <w:p w14:paraId="3067EDC3" w14:textId="5B82929E" w:rsidR="00F61780" w:rsidRPr="00F46171" w:rsidRDefault="00610A9E" w:rsidP="00F6178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中国</w:t>
      </w:r>
      <w:r w:rsidR="002E0ABD" w:rsidRPr="002E0ABD">
        <w:rPr>
          <w:rFonts w:ascii="仿宋" w:eastAsia="仿宋" w:hAnsi="仿宋" w:hint="eastAsia"/>
          <w:sz w:val="24"/>
          <w:szCs w:val="24"/>
        </w:rPr>
        <w:t>文教体育用品</w:t>
      </w:r>
      <w:r>
        <w:rPr>
          <w:rFonts w:ascii="仿宋" w:eastAsia="仿宋" w:hAnsi="仿宋" w:hint="eastAsia"/>
          <w:sz w:val="24"/>
          <w:szCs w:val="24"/>
        </w:rPr>
        <w:t>协会</w:t>
      </w:r>
      <w:r w:rsidR="00F61780" w:rsidRPr="00F46171">
        <w:rPr>
          <w:rFonts w:ascii="仿宋" w:eastAsia="仿宋" w:hAnsi="仿宋" w:hint="eastAsia"/>
          <w:sz w:val="24"/>
          <w:szCs w:val="24"/>
        </w:rPr>
        <w:t>：</w:t>
      </w:r>
      <w:r w:rsidR="00F61780" w:rsidRPr="00735B31">
        <w:rPr>
          <w:rFonts w:ascii="仿宋" w:eastAsia="仿宋" w:hAnsi="仿宋" w:hint="eastAsia"/>
          <w:sz w:val="24"/>
          <w:szCs w:val="24"/>
        </w:rPr>
        <w:t>电话：</w:t>
      </w:r>
      <w:r w:rsidR="002E0ABD" w:rsidRPr="002E0ABD">
        <w:rPr>
          <w:rFonts w:ascii="仿宋" w:eastAsia="仿宋" w:hAnsi="仿宋" w:hint="eastAsia"/>
          <w:sz w:val="24"/>
          <w:szCs w:val="24"/>
        </w:rPr>
        <w:t>13466379694</w:t>
      </w:r>
      <w:r w:rsidR="00F61780">
        <w:rPr>
          <w:rFonts w:ascii="仿宋" w:eastAsia="仿宋" w:hAnsi="仿宋" w:hint="eastAsia"/>
          <w:sz w:val="24"/>
          <w:szCs w:val="24"/>
        </w:rPr>
        <w:t xml:space="preserve"> </w:t>
      </w:r>
      <w:r w:rsidR="00CD7234">
        <w:rPr>
          <w:rFonts w:ascii="仿宋" w:eastAsia="仿宋" w:hAnsi="仿宋" w:hint="eastAsia"/>
          <w:sz w:val="24"/>
          <w:szCs w:val="24"/>
        </w:rPr>
        <w:t xml:space="preserve">  </w:t>
      </w:r>
      <w:r w:rsidR="002E0ABD">
        <w:rPr>
          <w:rFonts w:ascii="仿宋" w:eastAsia="仿宋" w:hAnsi="仿宋" w:hint="eastAsia"/>
          <w:sz w:val="24"/>
          <w:szCs w:val="24"/>
        </w:rPr>
        <w:t xml:space="preserve">   </w:t>
      </w:r>
      <w:r w:rsidR="00F61780">
        <w:rPr>
          <w:rFonts w:ascii="仿宋" w:eastAsia="仿宋" w:hAnsi="仿宋" w:hint="eastAsia"/>
          <w:sz w:val="24"/>
          <w:szCs w:val="24"/>
        </w:rPr>
        <w:t xml:space="preserve">  </w:t>
      </w:r>
      <w:r w:rsidR="00F61780" w:rsidRPr="00735B31">
        <w:rPr>
          <w:rFonts w:ascii="仿宋" w:eastAsia="仿宋" w:hAnsi="仿宋" w:hint="eastAsia"/>
          <w:sz w:val="24"/>
          <w:szCs w:val="24"/>
        </w:rPr>
        <w:t>邮箱：</w:t>
      </w:r>
      <w:r w:rsidR="002E0ABD" w:rsidRPr="002E0ABD">
        <w:rPr>
          <w:rFonts w:ascii="仿宋" w:eastAsia="仿宋" w:hAnsi="仿宋"/>
          <w:sz w:val="24"/>
          <w:szCs w:val="24"/>
        </w:rPr>
        <w:t>tc514@csg.org.cn</w:t>
      </w:r>
    </w:p>
    <w:p w14:paraId="1E1921F1" w14:textId="77777777" w:rsidR="00F61780" w:rsidRPr="0041004C" w:rsidRDefault="00F61780" w:rsidP="00F6178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</w:p>
    <w:p w14:paraId="4537D4B2" w14:textId="77777777" w:rsidR="00F61780" w:rsidRPr="00D768D4" w:rsidRDefault="00F61780" w:rsidP="00F61780">
      <w:pPr>
        <w:rPr>
          <w:rFonts w:ascii="仿宋" w:eastAsia="仿宋" w:hAnsi="仿宋" w:hint="eastAsia"/>
          <w:sz w:val="24"/>
          <w:szCs w:val="24"/>
        </w:rPr>
      </w:pPr>
      <w:r w:rsidRPr="00E141CB">
        <w:rPr>
          <w:rFonts w:ascii="仿宋" w:eastAsia="仿宋" w:hAnsi="仿宋" w:hint="eastAsia"/>
          <w:sz w:val="24"/>
          <w:szCs w:val="24"/>
        </w:rPr>
        <w:t>中国轻工业联合会</w:t>
      </w:r>
      <w:r>
        <w:rPr>
          <w:rFonts w:ascii="仿宋" w:eastAsia="仿宋" w:hAnsi="仿宋" w:hint="eastAsia"/>
          <w:sz w:val="24"/>
          <w:szCs w:val="24"/>
        </w:rPr>
        <w:t>质量标准</w:t>
      </w:r>
      <w:r w:rsidRPr="00E141CB">
        <w:rPr>
          <w:rFonts w:ascii="仿宋" w:eastAsia="仿宋" w:hAnsi="仿宋" w:hint="eastAsia"/>
          <w:sz w:val="24"/>
          <w:szCs w:val="24"/>
        </w:rPr>
        <w:t>部</w:t>
      </w:r>
      <w:r w:rsidRPr="00836BA4">
        <w:rPr>
          <w:rFonts w:ascii="仿宋" w:eastAsia="仿宋" w:hAnsi="仿宋" w:hint="eastAsia"/>
          <w:sz w:val="24"/>
          <w:szCs w:val="24"/>
        </w:rPr>
        <w:t>：电话：</w:t>
      </w:r>
      <w:r w:rsidRPr="00836BA4">
        <w:rPr>
          <w:rFonts w:ascii="仿宋" w:eastAsia="仿宋" w:hAnsi="仿宋"/>
          <w:sz w:val="24"/>
          <w:szCs w:val="24"/>
        </w:rPr>
        <w:t>010-</w:t>
      </w:r>
      <w:proofErr w:type="gramStart"/>
      <w:r w:rsidRPr="00836BA4">
        <w:rPr>
          <w:rFonts w:ascii="仿宋" w:eastAsia="仿宋" w:hAnsi="仿宋"/>
          <w:sz w:val="24"/>
          <w:szCs w:val="24"/>
        </w:rPr>
        <w:t xml:space="preserve">64286561  </w:t>
      </w:r>
      <w:r w:rsidRPr="00836BA4">
        <w:rPr>
          <w:rFonts w:ascii="仿宋" w:eastAsia="仿宋" w:hAnsi="仿宋" w:hint="eastAsia"/>
          <w:sz w:val="24"/>
          <w:szCs w:val="24"/>
        </w:rPr>
        <w:t>邮</w:t>
      </w:r>
      <w:r w:rsidRPr="00836BA4">
        <w:rPr>
          <w:rFonts w:ascii="仿宋" w:eastAsia="仿宋" w:hAnsi="仿宋"/>
          <w:sz w:val="24"/>
          <w:szCs w:val="24"/>
        </w:rPr>
        <w:t>箱</w:t>
      </w:r>
      <w:proofErr w:type="gramEnd"/>
      <w:r w:rsidRPr="00D768D4">
        <w:rPr>
          <w:rFonts w:ascii="仿宋" w:eastAsia="仿宋" w:hAnsi="仿宋"/>
          <w:sz w:val="24"/>
          <w:szCs w:val="24"/>
        </w:rPr>
        <w:t>：</w:t>
      </w:r>
      <w:hyperlink r:id="rId6" w:history="1">
        <w:r w:rsidRPr="00EC7AAC">
          <w:rPr>
            <w:rFonts w:ascii="仿宋" w:eastAsia="仿宋" w:hAnsi="仿宋" w:hint="eastAsia"/>
            <w:sz w:val="24"/>
            <w:szCs w:val="24"/>
          </w:rPr>
          <w:t>qgbz445@163.com</w:t>
        </w:r>
      </w:hyperlink>
    </w:p>
    <w:p w14:paraId="09E788B5" w14:textId="77777777" w:rsidR="00F61780" w:rsidRPr="00F46171" w:rsidRDefault="00F61780" w:rsidP="00F61780">
      <w:pPr>
        <w:rPr>
          <w:rFonts w:ascii="仿宋" w:eastAsia="仿宋" w:hAnsi="仿宋" w:hint="eastAsia"/>
          <w:sz w:val="24"/>
          <w:szCs w:val="24"/>
        </w:rPr>
      </w:pPr>
    </w:p>
    <w:p w14:paraId="2C33BED3" w14:textId="5AC0DFD6" w:rsidR="00BD6229" w:rsidRPr="00F61780" w:rsidRDefault="00BD6229" w:rsidP="00F61780">
      <w:pPr>
        <w:adjustRightInd w:val="0"/>
        <w:snapToGrid w:val="0"/>
      </w:pPr>
    </w:p>
    <w:sectPr w:rsidR="00BD6229" w:rsidRPr="00F617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B9EB" w14:textId="77777777" w:rsidR="00260832" w:rsidRDefault="00260832" w:rsidP="00CD7234">
      <w:r>
        <w:separator/>
      </w:r>
    </w:p>
  </w:endnote>
  <w:endnote w:type="continuationSeparator" w:id="0">
    <w:p w14:paraId="757FA836" w14:textId="77777777" w:rsidR="00260832" w:rsidRDefault="00260832" w:rsidP="00CD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9533C" w14:textId="77777777" w:rsidR="00260832" w:rsidRDefault="00260832" w:rsidP="00CD7234">
      <w:r>
        <w:separator/>
      </w:r>
    </w:p>
  </w:footnote>
  <w:footnote w:type="continuationSeparator" w:id="0">
    <w:p w14:paraId="5087AB71" w14:textId="77777777" w:rsidR="00260832" w:rsidRDefault="00260832" w:rsidP="00CD7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229"/>
    <w:rsid w:val="000B4803"/>
    <w:rsid w:val="00160C74"/>
    <w:rsid w:val="00260832"/>
    <w:rsid w:val="002711E4"/>
    <w:rsid w:val="002E0ABD"/>
    <w:rsid w:val="00340177"/>
    <w:rsid w:val="00356F70"/>
    <w:rsid w:val="00470470"/>
    <w:rsid w:val="004C4A43"/>
    <w:rsid w:val="004F6167"/>
    <w:rsid w:val="00593EF0"/>
    <w:rsid w:val="005B12BF"/>
    <w:rsid w:val="00610A9E"/>
    <w:rsid w:val="0071632D"/>
    <w:rsid w:val="00731751"/>
    <w:rsid w:val="00735879"/>
    <w:rsid w:val="00781F75"/>
    <w:rsid w:val="008B7DDA"/>
    <w:rsid w:val="00950AC3"/>
    <w:rsid w:val="009A018E"/>
    <w:rsid w:val="009B70D2"/>
    <w:rsid w:val="00A40515"/>
    <w:rsid w:val="00A54A6A"/>
    <w:rsid w:val="00BB5270"/>
    <w:rsid w:val="00BD6229"/>
    <w:rsid w:val="00C02F14"/>
    <w:rsid w:val="00CD7234"/>
    <w:rsid w:val="00E010CA"/>
    <w:rsid w:val="00EB2F68"/>
    <w:rsid w:val="00F61780"/>
    <w:rsid w:val="00FE2FE5"/>
    <w:rsid w:val="0C4E222B"/>
    <w:rsid w:val="70527DD0"/>
    <w:rsid w:val="7EE4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48885"/>
  <w15:docId w15:val="{088C162C-B1C1-418B-80EB-4467DA0D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D72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D7234"/>
    <w:rPr>
      <w:kern w:val="2"/>
      <w:sz w:val="18"/>
      <w:szCs w:val="18"/>
    </w:rPr>
  </w:style>
  <w:style w:type="paragraph" w:styleId="a6">
    <w:name w:val="footer"/>
    <w:basedOn w:val="a"/>
    <w:link w:val="a7"/>
    <w:rsid w:val="00CD72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D7234"/>
    <w:rPr>
      <w:kern w:val="2"/>
      <w:sz w:val="18"/>
      <w:szCs w:val="18"/>
    </w:rPr>
  </w:style>
  <w:style w:type="character" w:styleId="a8">
    <w:name w:val="Hyperlink"/>
    <w:basedOn w:val="a0"/>
    <w:rsid w:val="00E010CA"/>
    <w:rPr>
      <w:color w:val="0026E5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01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gbz445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166</Words>
  <Characters>221</Characters>
  <Application>Microsoft Office Word</Application>
  <DocSecurity>0</DocSecurity>
  <Lines>55</Lines>
  <Paragraphs>35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liuliang</dc:creator>
  <cp:lastModifiedBy>晓霞 相</cp:lastModifiedBy>
  <cp:revision>12</cp:revision>
  <dcterms:created xsi:type="dcterms:W3CDTF">2024-12-16T06:21:00Z</dcterms:created>
  <dcterms:modified xsi:type="dcterms:W3CDTF">2026-09-23T01:49:00Z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20DE766154EF4E929B96EAEC52E67707_12</vt:lpwstr>
  </property>
</Properties>
</file>